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F5" w:rsidRDefault="008F32F5" w:rsidP="00AF137B">
      <w:r>
        <w:t>Reconstructie Napoleonsbaan en ontsluiting Kuukven en Heierhof.</w:t>
      </w:r>
    </w:p>
    <w:p w:rsidR="008F32F5" w:rsidRDefault="008F32F5" w:rsidP="00AF137B">
      <w:r>
        <w:t xml:space="preserve">De reconstructie van de Napoleonsbaan (N273) bestaat wordt door de provincie uitgevoerd. Daarnaast gaat de gemeente </w:t>
      </w:r>
      <w:r w:rsidR="00CB7D5E">
        <w:t xml:space="preserve">op een later moment </w:t>
      </w:r>
      <w:bookmarkStart w:id="0" w:name="_GoBack"/>
      <w:bookmarkEnd w:id="0"/>
      <w:r>
        <w:t xml:space="preserve">de ontsluiting van het Kuukven en Heierhof inclusief aanvullende werkzaamheden uitvoeren. </w:t>
      </w:r>
    </w:p>
    <w:p w:rsidR="00AF137B" w:rsidRDefault="00B149E5" w:rsidP="00AF137B">
      <w:r>
        <w:t xml:space="preserve">De </w:t>
      </w:r>
      <w:r w:rsidR="00AF137B">
        <w:t>2e bijeenkomst van de voorbereidingen voor de heri</w:t>
      </w:r>
      <w:r w:rsidR="008F32F5">
        <w:t>nrichting van de N273 in Baarlo w</w:t>
      </w:r>
      <w:r>
        <w:t>ordt gehouden o</w:t>
      </w:r>
      <w:r w:rsidR="00AF137B">
        <w:t>p 31 januari 201</w:t>
      </w:r>
      <w:r>
        <w:t>7 om 19:30 is</w:t>
      </w:r>
      <w:r w:rsidR="00AF137B">
        <w:t xml:space="preserve"> in restaurant Unitas, Wilhelminastraat 13 in Baarlo. De Provincie heeft de ideeën laten uitwerken tot een aantal ontwerpvarianten, di</w:t>
      </w:r>
      <w:r>
        <w:t>e van de zijde van de provincie worden toegelicht.</w:t>
      </w:r>
    </w:p>
    <w:p w:rsidR="00B149E5" w:rsidRDefault="00AF137B" w:rsidP="00AF137B">
      <w:r>
        <w:t> Zoals afgesproken tijdens de eerste bijeenkomst zijn uw opmerkingen, aandachtspunten, tips etcetera zoveel als mogelijk meegenomen om te komen tot een aantal verschillende varianten. Tijdens deze studie is gekeken naar de haalbaarheid van de verschillende varianten. Daaruit is gebleken dat sommige varianten niet haalbaar zijn. Tijdens de plenaire terugkoppeling gaan we hier nader op in.</w:t>
      </w:r>
    </w:p>
    <w:p w:rsidR="00AF137B" w:rsidRDefault="00AF137B" w:rsidP="00AF137B">
      <w:r>
        <w:t> </w:t>
      </w:r>
    </w:p>
    <w:p w:rsidR="00AF137B" w:rsidRDefault="00AF137B" w:rsidP="00AF137B">
      <w:r>
        <w:t>Het programma van de avond is als volgt:</w:t>
      </w:r>
    </w:p>
    <w:p w:rsidR="00AF137B" w:rsidRDefault="00AF137B" w:rsidP="00AF137B">
      <w:r>
        <w:t>·         Vanaf 19:15 is de zaal geopend en koffie en thee verkrijgbaar</w:t>
      </w:r>
    </w:p>
    <w:p w:rsidR="00AF137B" w:rsidRDefault="00AF137B" w:rsidP="00AF137B">
      <w:r>
        <w:t>·         Om 19:30 start het plenaire gedeelte</w:t>
      </w:r>
    </w:p>
    <w:p w:rsidR="00AF137B" w:rsidRDefault="00AF137B" w:rsidP="00AF137B">
      <w:r>
        <w:t>-          Terugblik 1e bijeenkomst</w:t>
      </w:r>
    </w:p>
    <w:p w:rsidR="00AF137B" w:rsidRDefault="00AF137B" w:rsidP="00AF137B">
      <w:r>
        <w:t>-          Stand van zaken met toelichting varianten en haalbaarheid</w:t>
      </w:r>
    </w:p>
    <w:p w:rsidR="00AF137B" w:rsidRDefault="00AF137B" w:rsidP="00AF137B">
      <w:r>
        <w:t>-          Vervolgtraject</w:t>
      </w:r>
    </w:p>
    <w:p w:rsidR="00AF137B" w:rsidRDefault="00AF137B" w:rsidP="00AF137B">
      <w:r>
        <w:t>·         Na het plenaire gedeelte is er een korte pauze. Daarna kunt u individueel de verschillende varianten verder bestuderen en vragen stellen. De tekeningen van de verschillende varianten worden hiervoor verspreid door de zaal. Daar staan medewerkers van de Provincie, de gemeente en adviesbureau Kragten waaraan u uw vragen kunt stellen.</w:t>
      </w:r>
    </w:p>
    <w:p w:rsidR="00AF137B" w:rsidRDefault="00AF137B" w:rsidP="00AF137B">
      <w:r>
        <w:t> </w:t>
      </w:r>
    </w:p>
    <w:p w:rsidR="005A6760" w:rsidRDefault="005A6760" w:rsidP="00AF137B"/>
    <w:sectPr w:rsidR="005A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7B"/>
    <w:rsid w:val="005A6760"/>
    <w:rsid w:val="008F32F5"/>
    <w:rsid w:val="00AF137B"/>
    <w:rsid w:val="00B149E5"/>
    <w:rsid w:val="00CB7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AD48-A272-4DA7-BB8D-D4425CDC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7</cp:revision>
  <dcterms:created xsi:type="dcterms:W3CDTF">2017-01-15T18:43:00Z</dcterms:created>
  <dcterms:modified xsi:type="dcterms:W3CDTF">2017-01-15T19:01:00Z</dcterms:modified>
</cp:coreProperties>
</file>