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BC" w:rsidRDefault="00FA12BC" w:rsidP="00FA12BC">
      <w:r>
        <w:rPr>
          <w:noProof/>
          <w:lang w:eastAsia="nl-NL"/>
        </w:rPr>
        <w:drawing>
          <wp:inline distT="0" distB="0" distL="0" distR="0" wp14:anchorId="5E735E88">
            <wp:extent cx="817245" cy="926465"/>
            <wp:effectExtent l="0" t="0" r="190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BE0">
        <w:t xml:space="preserve">                                                                                  </w:t>
      </w:r>
      <w:r w:rsidR="008B3DD0">
        <w:t>Baarlo, 18</w:t>
      </w:r>
      <w:r>
        <w:t xml:space="preserve"> oktober 2016.</w:t>
      </w:r>
      <w:r w:rsidR="008B3DD0">
        <w:t>(5991NN-10</w:t>
      </w:r>
      <w:r w:rsidR="00217BE0">
        <w:t>)</w:t>
      </w:r>
    </w:p>
    <w:p w:rsidR="00690A86" w:rsidRDefault="00690A86" w:rsidP="00FA1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(dorpsoverleg@baarlo.nl)</w:t>
      </w:r>
    </w:p>
    <w:p w:rsidR="0023233B" w:rsidRDefault="0023233B" w:rsidP="00FA12BC"/>
    <w:p w:rsidR="00FA12BC" w:rsidRDefault="00FA12BC" w:rsidP="00FA12BC">
      <w:r>
        <w:t>Aan het college van burgemeester en wethouders</w:t>
      </w:r>
    </w:p>
    <w:p w:rsidR="00FA12BC" w:rsidRDefault="00FA12BC" w:rsidP="00FA12BC">
      <w:r>
        <w:t xml:space="preserve">van </w:t>
      </w:r>
      <w:r w:rsidR="00472FF8">
        <w:t>de gemeente Peel en Maas.</w:t>
      </w:r>
    </w:p>
    <w:p w:rsidR="0023233B" w:rsidRDefault="0023233B" w:rsidP="00FA12BC"/>
    <w:p w:rsidR="001750F7" w:rsidRDefault="00FA12BC" w:rsidP="00FA12BC">
      <w:r>
        <w:t>Geacht college,</w:t>
      </w:r>
    </w:p>
    <w:p w:rsidR="001750F7" w:rsidRDefault="001750F7" w:rsidP="00FA12BC">
      <w:r>
        <w:t>Reconstructie Napoleonsbaan</w:t>
      </w:r>
      <w:r w:rsidR="009F1784">
        <w:t>/ontsluiting Kuukven-Heierhof</w:t>
      </w:r>
      <w:bookmarkStart w:id="0" w:name="_GoBack"/>
      <w:bookmarkEnd w:id="0"/>
      <w:r>
        <w:t>.</w:t>
      </w:r>
    </w:p>
    <w:p w:rsidR="00472FF8" w:rsidRDefault="00472FF8" w:rsidP="00FA12BC">
      <w:r>
        <w:t xml:space="preserve">Dit plan valt in twee delen uiteen. De hoofdweg met rijwielpaden en aansluitingen verzorgt de provincie en de gemeente sluit hierop aan met de zgn. gemeentelijke plannen. </w:t>
      </w:r>
    </w:p>
    <w:p w:rsidR="008B3DD0" w:rsidRDefault="001750F7" w:rsidP="00FA12BC">
      <w:r w:rsidRPr="001750F7">
        <w:t>In april 2016 hebben we ambtelijk met de ge</w:t>
      </w:r>
      <w:r w:rsidR="0023233B">
        <w:t>meente afspraken gemaakt over voorbereiding van</w:t>
      </w:r>
      <w:r w:rsidRPr="001750F7">
        <w:t xml:space="preserve"> alle werkzaamheden van de zgn. gemeentelijke plannen</w:t>
      </w:r>
      <w:r w:rsidR="008B3DD0">
        <w:t xml:space="preserve"> t.w.</w:t>
      </w:r>
    </w:p>
    <w:p w:rsidR="008B3DD0" w:rsidRDefault="001750F7" w:rsidP="008B3DD0">
      <w:pPr>
        <w:pStyle w:val="Lijstalinea"/>
        <w:numPr>
          <w:ilvl w:val="0"/>
          <w:numId w:val="1"/>
        </w:numPr>
      </w:pPr>
      <w:r w:rsidRPr="001750F7">
        <w:t>aan</w:t>
      </w:r>
      <w:r w:rsidR="008B3DD0">
        <w:t>leg verbinding Kuukven-de Raaij.</w:t>
      </w:r>
      <w:r w:rsidRPr="001750F7">
        <w:t xml:space="preserve"> </w:t>
      </w:r>
    </w:p>
    <w:p w:rsidR="008B3DD0" w:rsidRDefault="001750F7" w:rsidP="008B3DD0">
      <w:pPr>
        <w:pStyle w:val="Lijstalinea"/>
        <w:numPr>
          <w:ilvl w:val="0"/>
          <w:numId w:val="1"/>
        </w:numPr>
      </w:pPr>
      <w:r w:rsidRPr="001750F7">
        <w:t>aanleg fiets-wandelverbinding</w:t>
      </w:r>
      <w:r w:rsidR="008B3DD0">
        <w:t xml:space="preserve"> van uit het</w:t>
      </w:r>
      <w:r w:rsidRPr="001750F7">
        <w:t xml:space="preserve"> d</w:t>
      </w:r>
      <w:r w:rsidR="008B3DD0">
        <w:t xml:space="preserve">orp door Kuukven </w:t>
      </w:r>
      <w:r w:rsidR="0023233B">
        <w:t xml:space="preserve">om </w:t>
      </w:r>
      <w:r w:rsidR="008B3DD0">
        <w:t>veilig te kunnen wandelen en fietsen naar de Meeren.</w:t>
      </w:r>
    </w:p>
    <w:p w:rsidR="008B3DD0" w:rsidRDefault="001750F7" w:rsidP="008B3DD0">
      <w:pPr>
        <w:pStyle w:val="Lijstalinea"/>
        <w:numPr>
          <w:ilvl w:val="0"/>
          <w:numId w:val="1"/>
        </w:numPr>
      </w:pPr>
      <w:r w:rsidRPr="001750F7">
        <w:t>maatregelen en voorzieningen om het ve</w:t>
      </w:r>
      <w:r w:rsidR="008B3DD0">
        <w:t>rkeersaanbod op de Bong te verlagen.</w:t>
      </w:r>
    </w:p>
    <w:p w:rsidR="00B02727" w:rsidRDefault="008B3DD0" w:rsidP="00741C6D">
      <w:pPr>
        <w:pStyle w:val="Lijstalinea"/>
      </w:pPr>
      <w:r>
        <w:t>(</w:t>
      </w:r>
      <w:r w:rsidR="001750F7" w:rsidRPr="001750F7">
        <w:t xml:space="preserve">gedacht kan worden aan het weren van het vrachtverkeer </w:t>
      </w:r>
      <w:r w:rsidR="00472FF8">
        <w:t xml:space="preserve">en laten rijden </w:t>
      </w:r>
      <w:r w:rsidR="001750F7" w:rsidRPr="001750F7">
        <w:t>via omleidingsroutes)</w:t>
      </w:r>
    </w:p>
    <w:p w:rsidR="00741C6D" w:rsidRDefault="00B02727" w:rsidP="00B02727">
      <w:pPr>
        <w:pStyle w:val="Lijstalinea"/>
        <w:numPr>
          <w:ilvl w:val="0"/>
          <w:numId w:val="1"/>
        </w:numPr>
      </w:pPr>
      <w:r>
        <w:t>een veilige oversteek voor alleen fietsers en wandelen ter hoogte van de Voort.</w:t>
      </w:r>
      <w:r w:rsidR="001750F7" w:rsidRPr="001750F7">
        <w:t xml:space="preserve"> </w:t>
      </w:r>
    </w:p>
    <w:p w:rsidR="008B3DD0" w:rsidRDefault="008B3DD0" w:rsidP="00741C6D">
      <w:r>
        <w:t>Deze plannen zouden worden uitgewerkt</w:t>
      </w:r>
      <w:r w:rsidR="001750F7" w:rsidRPr="001750F7">
        <w:t>, zodat deze tegelijkertijd met de reconstructie van Napoleonsbaan kunnen worden aangepakt.</w:t>
      </w:r>
    </w:p>
    <w:p w:rsidR="008B3DD0" w:rsidRDefault="00472FF8" w:rsidP="00FA12BC">
      <w:r w:rsidRPr="00472FF8">
        <w:t xml:space="preserve">Het is de kans om mee te liften c.q. aan te sluiten op de werkzaamheden van de provincie. Hierna duurt het tenminste 20 jaar alvorens de provincie weer werkzaamheden zal </w:t>
      </w:r>
      <w:r w:rsidR="00741C6D">
        <w:t xml:space="preserve">verrichten aan de Napoleonsbaan. </w:t>
      </w:r>
      <w:r>
        <w:t xml:space="preserve">Op 12.10.2016 heeft de provincie </w:t>
      </w:r>
      <w:r w:rsidR="00741C6D">
        <w:t xml:space="preserve">over </w:t>
      </w:r>
      <w:r w:rsidR="0023233B">
        <w:t xml:space="preserve">de te verrichten werkzaamheden aan de Napoleonsbaan c.s. </w:t>
      </w:r>
      <w:r>
        <w:t xml:space="preserve">een eerste oriënterend gesprek met de omwonenden gevoerd. </w:t>
      </w:r>
    </w:p>
    <w:p w:rsidR="008B3DD0" w:rsidRDefault="008B3DD0" w:rsidP="00FA12BC">
      <w:r>
        <w:t>Wij pleiten</w:t>
      </w:r>
      <w:r w:rsidR="00472FF8">
        <w:t xml:space="preserve"> </w:t>
      </w:r>
      <w:r>
        <w:t>–naast realisatie van voormelde gemeentelijke plannen-</w:t>
      </w:r>
      <w:r w:rsidR="0023233B">
        <w:t xml:space="preserve"> voor</w:t>
      </w:r>
    </w:p>
    <w:p w:rsidR="008B3DD0" w:rsidRDefault="00FA12BC" w:rsidP="008B3DD0">
      <w:pPr>
        <w:pStyle w:val="Lijstalinea"/>
        <w:numPr>
          <w:ilvl w:val="0"/>
          <w:numId w:val="2"/>
        </w:numPr>
      </w:pPr>
      <w:r>
        <w:t xml:space="preserve">een goede aan- en ontsluiting van </w:t>
      </w:r>
      <w:r w:rsidR="008B3DD0">
        <w:t>Kuukven,</w:t>
      </w:r>
      <w:r>
        <w:t xml:space="preserve"> </w:t>
      </w:r>
    </w:p>
    <w:p w:rsidR="008B3DD0" w:rsidRDefault="008B3DD0" w:rsidP="008B3DD0">
      <w:pPr>
        <w:pStyle w:val="Lijstalinea"/>
        <w:numPr>
          <w:ilvl w:val="0"/>
          <w:numId w:val="2"/>
        </w:numPr>
      </w:pPr>
      <w:r>
        <w:t xml:space="preserve">een </w:t>
      </w:r>
      <w:r w:rsidR="00FA12BC">
        <w:t>verbetering van de aansluiting op de Braamhorst</w:t>
      </w:r>
      <w:r w:rsidR="009B160F">
        <w:t>-Veldstraat</w:t>
      </w:r>
      <w:r>
        <w:t>.</w:t>
      </w:r>
    </w:p>
    <w:p w:rsidR="008B3DD0" w:rsidRDefault="008B3DD0" w:rsidP="008B3DD0">
      <w:pPr>
        <w:pStyle w:val="Lijstalinea"/>
        <w:numPr>
          <w:ilvl w:val="0"/>
          <w:numId w:val="2"/>
        </w:numPr>
      </w:pPr>
      <w:r>
        <w:t>een goede verkeersafwikkeling van de Bong op de Napoleonsbaan.</w:t>
      </w:r>
      <w:r w:rsidR="00FA12BC">
        <w:t xml:space="preserve"> </w:t>
      </w:r>
    </w:p>
    <w:p w:rsidR="00FA12BC" w:rsidRDefault="0023233B" w:rsidP="008B3DD0">
      <w:pPr>
        <w:pStyle w:val="Lijstalinea"/>
        <w:numPr>
          <w:ilvl w:val="0"/>
          <w:numId w:val="2"/>
        </w:numPr>
      </w:pPr>
      <w:r>
        <w:t>voor h</w:t>
      </w:r>
      <w:r w:rsidR="00FA12BC">
        <w:t>et verbeteren van het fietspad langs de Napoleon</w:t>
      </w:r>
      <w:r w:rsidR="008B3DD0">
        <w:t>sbaan.</w:t>
      </w:r>
    </w:p>
    <w:p w:rsidR="001750F7" w:rsidRDefault="00FA12BC" w:rsidP="00FA12BC">
      <w:r>
        <w:t xml:space="preserve">Nut en noodzaak staan buiten kijf en behoeven niet te wachten tot dat het dorpsontwikkelingsplan </w:t>
      </w:r>
      <w:r w:rsidR="008B3DD0">
        <w:t xml:space="preserve">Baarlo </w:t>
      </w:r>
      <w:r>
        <w:t xml:space="preserve">is vastgesteld.  </w:t>
      </w:r>
    </w:p>
    <w:p w:rsidR="001750F7" w:rsidRDefault="00FA12BC" w:rsidP="00FA12BC">
      <w:r>
        <w:t xml:space="preserve">De provincie komt nog dit jaar met een uitwerking van hetgeen op 12.10.2016 door omwonenden -tijdens de gehouden oriënterende gesprekken- is ingebracht. </w:t>
      </w:r>
      <w:r w:rsidR="0023233B">
        <w:t>Zoals gezegd moet de gemeente</w:t>
      </w:r>
      <w:r w:rsidR="00472FF8">
        <w:t xml:space="preserve"> zelf de </w:t>
      </w:r>
      <w:r w:rsidR="00472FF8">
        <w:lastRenderedPageBreak/>
        <w:t>zgn. gemeentelijke plannen ontwikkelen en realiseren. De provincie is bereid om te zorgen dat de plannen op elkaar aansluiten.</w:t>
      </w:r>
    </w:p>
    <w:p w:rsidR="00011FCF" w:rsidRDefault="00472FF8" w:rsidP="00FA12BC">
      <w:r>
        <w:t>Op 12.10.2016 hebben we ambtelijk nog eens bevestigd gekregen dat de gemeente d</w:t>
      </w:r>
      <w:r w:rsidR="00FA12BC">
        <w:t xml:space="preserve">e </w:t>
      </w:r>
      <w:r>
        <w:t xml:space="preserve">voorbereiding van de </w:t>
      </w:r>
      <w:r w:rsidR="00FA12BC">
        <w:t xml:space="preserve">zgn. gemeentelijke plannen </w:t>
      </w:r>
      <w:r>
        <w:t xml:space="preserve">–zoals in april 2016 reeds ambtelijk afgesproken- ter hand neemt en </w:t>
      </w:r>
      <w:r w:rsidR="00741C6D">
        <w:t>zodat deze</w:t>
      </w:r>
      <w:r>
        <w:t xml:space="preserve"> plannen </w:t>
      </w:r>
      <w:r w:rsidR="00FA12BC">
        <w:t xml:space="preserve">nog dit jaar ter oriëntering aan de omwonenden </w:t>
      </w:r>
      <w:r w:rsidR="00741C6D">
        <w:t>kunnen</w:t>
      </w:r>
      <w:r w:rsidR="00217BE0">
        <w:t xml:space="preserve"> </w:t>
      </w:r>
      <w:r w:rsidR="00FA12BC">
        <w:t>worden voorgelegd.</w:t>
      </w:r>
    </w:p>
    <w:p w:rsidR="006D515F" w:rsidRDefault="006D515F" w:rsidP="00FA12BC">
      <w:r>
        <w:t xml:space="preserve">Wij vertrouwen er op dat U </w:t>
      </w:r>
      <w:r w:rsidR="00F25574">
        <w:t>gemeentelijke plannen uitwerkt, zodat ze dit jaar nog aan de omwonenden kunnen worden voorgelegd. Hierna kunnen de plannen definitief worden gemaakt</w:t>
      </w:r>
      <w:r w:rsidR="0023233B">
        <w:t xml:space="preserve">. Op basis hiervan kunnen dan afspraken met de provincie worden gemaakt om de plannen af te stemmen, verbindingen te laten aansluiten en </w:t>
      </w:r>
      <w:r w:rsidR="00F25574">
        <w:t>waar mogelijk tegelijk met de werkzaamheden van de provincie in de</w:t>
      </w:r>
      <w:r w:rsidR="0023233B">
        <w:t xml:space="preserve"> loop van 2017 uit te voeren</w:t>
      </w:r>
      <w:r w:rsidR="00F25574">
        <w:t>.</w:t>
      </w:r>
    </w:p>
    <w:p w:rsidR="00217BE0" w:rsidRDefault="00217BE0" w:rsidP="00FA12BC">
      <w:r>
        <w:t>Het bestuur van het Dorpsoverleg Baarlo,</w:t>
      </w:r>
    </w:p>
    <w:p w:rsidR="00217BE0" w:rsidRDefault="00217BE0" w:rsidP="00FA12BC">
      <w:r>
        <w:t>De secretaris,</w:t>
      </w:r>
      <w:r>
        <w:tab/>
      </w:r>
      <w:r>
        <w:tab/>
      </w:r>
      <w:r>
        <w:tab/>
      </w:r>
      <w:r>
        <w:tab/>
        <w:t>De voorzitter,</w:t>
      </w:r>
    </w:p>
    <w:p w:rsidR="00217BE0" w:rsidRDefault="00B655E1" w:rsidP="00FA12BC">
      <w:r>
        <w:t>w.g. A.Gortz</w:t>
      </w:r>
      <w:r>
        <w:tab/>
      </w:r>
      <w:r>
        <w:tab/>
      </w:r>
      <w:r>
        <w:tab/>
      </w:r>
      <w:r>
        <w:tab/>
        <w:t>w.g. J.Joosten</w:t>
      </w:r>
    </w:p>
    <w:p w:rsidR="00217BE0" w:rsidRDefault="00217BE0" w:rsidP="00FA12BC"/>
    <w:p w:rsidR="00217BE0" w:rsidRDefault="00217BE0" w:rsidP="00FA12BC"/>
    <w:p w:rsidR="00472FF8" w:rsidRDefault="00472FF8" w:rsidP="00FA12BC"/>
    <w:p w:rsidR="001750F7" w:rsidRDefault="001750F7" w:rsidP="00FA12BC"/>
    <w:p w:rsidR="001750F7" w:rsidRDefault="001750F7" w:rsidP="00FA12BC"/>
    <w:p w:rsidR="001750F7" w:rsidRDefault="001750F7" w:rsidP="00FA12BC"/>
    <w:p w:rsidR="001750F7" w:rsidRDefault="001750F7" w:rsidP="00FA12BC"/>
    <w:p w:rsidR="001750F7" w:rsidRDefault="001750F7" w:rsidP="00FA12BC"/>
    <w:p w:rsidR="001750F7" w:rsidRDefault="001750F7" w:rsidP="00FA12BC"/>
    <w:p w:rsidR="001750F7" w:rsidRDefault="001750F7" w:rsidP="00FA12BC"/>
    <w:p w:rsidR="001750F7" w:rsidRDefault="001750F7" w:rsidP="00FA12BC"/>
    <w:sectPr w:rsidR="0017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0F48"/>
    <w:multiLevelType w:val="hybridMultilevel"/>
    <w:tmpl w:val="125811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9D8"/>
    <w:multiLevelType w:val="hybridMultilevel"/>
    <w:tmpl w:val="241EF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BC"/>
    <w:rsid w:val="00011FCF"/>
    <w:rsid w:val="001750F7"/>
    <w:rsid w:val="00217BE0"/>
    <w:rsid w:val="0023233B"/>
    <w:rsid w:val="00472FF8"/>
    <w:rsid w:val="00690A86"/>
    <w:rsid w:val="006D515F"/>
    <w:rsid w:val="00741C6D"/>
    <w:rsid w:val="008B3DD0"/>
    <w:rsid w:val="009B160F"/>
    <w:rsid w:val="009F1784"/>
    <w:rsid w:val="00B02727"/>
    <w:rsid w:val="00B655E1"/>
    <w:rsid w:val="00F25574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B464-CAFC-4465-8AB9-04EE6E2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D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Q410</dc:creator>
  <cp:keywords/>
  <dc:description/>
  <cp:lastModifiedBy>Q410</cp:lastModifiedBy>
  <cp:revision>17</cp:revision>
  <cp:lastPrinted>2016-10-22T07:19:00Z</cp:lastPrinted>
  <dcterms:created xsi:type="dcterms:W3CDTF">2016-10-16T17:15:00Z</dcterms:created>
  <dcterms:modified xsi:type="dcterms:W3CDTF">2016-11-24T09:28:00Z</dcterms:modified>
</cp:coreProperties>
</file>